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400"/>
      </w:tblGrid>
      <w:tr w:rsidR="006E7D26" w:rsidRPr="009F74E8" w:rsidTr="0002103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E7D26" w:rsidRPr="009F74E8" w:rsidRDefault="006E7D26" w:rsidP="00021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6E7D26" w:rsidRPr="009F74E8" w:rsidRDefault="006E7D26" w:rsidP="006E7D2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es-ES"/>
        </w:rPr>
      </w:pPr>
    </w:p>
    <w:tbl>
      <w:tblPr>
        <w:tblW w:w="114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400"/>
      </w:tblGrid>
      <w:tr w:rsidR="006E7D26" w:rsidRPr="009F74E8" w:rsidTr="0002103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950"/>
              <w:gridCol w:w="150"/>
              <w:gridCol w:w="9300"/>
            </w:tblGrid>
            <w:tr w:rsidR="006E7D26" w:rsidRPr="009F74E8" w:rsidTr="00021037">
              <w:trPr>
                <w:tblCellSpacing w:w="0" w:type="dxa"/>
              </w:trPr>
              <w:tc>
                <w:tcPr>
                  <w:tcW w:w="1950" w:type="dxa"/>
                  <w:hideMark/>
                </w:tcPr>
                <w:tbl>
                  <w:tblPr>
                    <w:tblW w:w="5000" w:type="pct"/>
                    <w:tblCellSpacing w:w="0" w:type="dxa"/>
                    <w:shd w:val="clear" w:color="auto" w:fill="000000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950"/>
                  </w:tblGrid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000000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30" w:type="dxa"/>
                          <w:shd w:val="clear" w:color="auto" w:fill="EBEBEB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339"/>
                          <w:gridCol w:w="581"/>
                        </w:tblGrid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 xml:space="preserve">Saldos y Garantías </w:t>
                              </w:r>
                            </w:p>
                          </w:tc>
                        </w:tr>
                        <w:tr w:rsidR="006E7D26" w:rsidRPr="009F74E8" w:rsidTr="00021037">
                          <w:trPr>
                            <w:trHeight w:val="15"/>
                            <w:tblCellSpacing w:w="3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000000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"/>
                                  <w:szCs w:val="24"/>
                                  <w:lang w:eastAsia="es-ES"/>
                                </w:rPr>
                              </w:pPr>
                            </w:p>
                          </w:tc>
                        </w:tr>
                        <w:tr w:rsidR="006E7D26" w:rsidRPr="009F74E8" w:rsidTr="00021037">
                          <w:trPr>
                            <w:trHeight w:val="75"/>
                            <w:tblCellSpacing w:w="3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8"/>
                                  <w:szCs w:val="24"/>
                                  <w:lang w:eastAsia="es-ES"/>
                                </w:rPr>
                              </w:pP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Rdo. Hoy: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75 €</w:t>
                              </w: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Saldo: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Garantías: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0 €</w:t>
                              </w: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Retenido: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0 €</w:t>
                              </w: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Disponible: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  <w:t>€</w:t>
                              </w:r>
                            </w:p>
                          </w:tc>
                        </w:tr>
                        <w:tr w:rsidR="006E7D26" w:rsidRPr="009F74E8" w:rsidTr="00021037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EBEBEB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0000FF"/>
                                  <w:sz w:val="17"/>
                                  <w:szCs w:val="17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704850" cy="152400"/>
                                    <wp:effectExtent l="19050" t="0" r="0" b="0"/>
                                    <wp:docPr id="17" name="Imagen 17" descr="https://www.interdinfuturos.com/Broker/img/ampliar.gif">
                                      <a:hlinkClick xmlns:a="http://schemas.openxmlformats.org/drawingml/2006/main" r:id="rId4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https://www.interdinfuturos.com/Broker/img/ampliar.gif">
                                              <a:hlinkClick r:id="rId4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0485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rHeight w:val="150"/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6"/>
                            <w:szCs w:val="24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s-ES"/>
                          </w:rPr>
                          <w:t> </w:t>
                        </w:r>
                      </w:p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s-ES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0000FF"/>
                            <w:sz w:val="18"/>
                            <w:szCs w:val="18"/>
                            <w:lang w:eastAsia="es-ES"/>
                          </w:rPr>
                          <w:drawing>
                            <wp:inline distT="0" distB="0" distL="0" distR="0">
                              <wp:extent cx="885825" cy="161925"/>
                              <wp:effectExtent l="19050" t="0" r="9525" b="0"/>
                              <wp:docPr id="18" name="Imagen 18" descr="https://www.interdinfuturos.com/Broker/img/imprimir_bot.gif">
                                <a:hlinkClick xmlns:a="http://schemas.openxmlformats.org/drawingml/2006/main" r:id="rId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s://www.interdinfuturos.com/Broker/img/imprimir_bot.gif">
                                        <a:hlinkClick r:id="rId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58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F74E8" w:rsidRPr="009F74E8" w:rsidRDefault="006E7D26" w:rsidP="0002103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s-ES"/>
                          </w:rPr>
                          <w:t> </w:t>
                        </w: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noWrap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noWrap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noWrap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noWrap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50" w:type="dxa"/>
                  <w:vAlign w:val="center"/>
                  <w:hideMark/>
                </w:tcPr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85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325"/>
                    <w:gridCol w:w="150"/>
                    <w:gridCol w:w="1413"/>
                    <w:gridCol w:w="150"/>
                    <w:gridCol w:w="1162"/>
                    <w:gridCol w:w="150"/>
                    <w:gridCol w:w="1558"/>
                    <w:gridCol w:w="150"/>
                    <w:gridCol w:w="1492"/>
                  </w:tblGrid>
                  <w:tr w:rsidR="006E7D26" w:rsidRPr="009F74E8" w:rsidTr="00021037">
                    <w:trPr>
                      <w:trHeight w:val="75"/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"/>
                          <w:gridCol w:w="2145"/>
                          <w:gridCol w:w="90"/>
                        </w:tblGrid>
                        <w:tr w:rsidR="006E7D26" w:rsidRPr="009F74E8" w:rsidTr="00021037">
                          <w:trPr>
                            <w:tblCellSpacing w:w="0" w:type="dxa"/>
                          </w:trPr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19" name="Imagen 19" descr="https://www.interdinfuturos.com/Broker/img/bord_izq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https://www.interdinfuturos.com/Broker/img/bord_izq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hyperlink r:id="rId9" w:tgtFrame="_self" w:history="1">
                                <w:r w:rsidRPr="009F74E8">
                                  <w:rPr>
                                    <w:rFonts w:ascii="Arial" w:eastAsia="Times New Roman" w:hAnsi="Arial" w:cs="Arial"/>
                                    <w:color w:val="000000"/>
                                    <w:sz w:val="18"/>
                                    <w:lang w:eastAsia="es-ES"/>
                                  </w:rPr>
                                  <w:t xml:space="preserve">Posiciones Abiertas </w:t>
                                </w:r>
                              </w:hyperlink>
                            </w:p>
                          </w:tc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0" name="Imagen 20" descr="https://www.interdinfuturos.com/Broker/img/bord_d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" descr="https://www.interdinfuturos.com/Broker/img/bord_d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8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105FC7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"/>
                          <w:gridCol w:w="1233"/>
                          <w:gridCol w:w="90"/>
                        </w:tblGrid>
                        <w:tr w:rsidR="006E7D26" w:rsidRPr="009F74E8" w:rsidTr="00021037">
                          <w:trPr>
                            <w:tblCellSpacing w:w="0" w:type="dxa"/>
                          </w:trPr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1" name="Imagen 21" descr="https://www.interdinfuturos.com/Broker/img/bord_izq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https://www.interdinfuturos.com/Broker/img/bord_izq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 w:rsidRPr="009F74E8"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t xml:space="preserve">Ejecutadas </w:t>
                              </w:r>
                            </w:p>
                          </w:tc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2" name="Imagen 22" descr="https://www.interdinfuturos.com/Broker/img/bord_d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https://www.interdinfuturos.com/Broker/img/bord_d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8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"/>
                          <w:gridCol w:w="982"/>
                          <w:gridCol w:w="90"/>
                        </w:tblGrid>
                        <w:tr w:rsidR="006E7D26" w:rsidRPr="009F74E8" w:rsidTr="00021037">
                          <w:trPr>
                            <w:tblCellSpacing w:w="0" w:type="dxa"/>
                          </w:trPr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3" name="Imagen 23" descr="https://www.interdinfuturos.com/Broker/img/bord_izq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3" descr="https://www.interdinfuturos.com/Broker/img/bord_izq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hyperlink r:id="rId11" w:tgtFrame="_self" w:history="1">
                                <w:r w:rsidRPr="009F74E8">
                                  <w:rPr>
                                    <w:rFonts w:ascii="Arial" w:eastAsia="Times New Roman" w:hAnsi="Arial" w:cs="Arial"/>
                                    <w:color w:val="000000"/>
                                    <w:sz w:val="18"/>
                                    <w:lang w:eastAsia="es-ES"/>
                                  </w:rPr>
                                  <w:t xml:space="preserve">Vigentes </w:t>
                                </w:r>
                              </w:hyperlink>
                            </w:p>
                          </w:tc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4" name="Imagen 24" descr="https://www.interdinfuturos.com/Broker/img/bord_d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https://www.interdinfuturos.com/Broker/img/bord_d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8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"/>
                          <w:gridCol w:w="1378"/>
                          <w:gridCol w:w="90"/>
                        </w:tblGrid>
                        <w:tr w:rsidR="006E7D26" w:rsidRPr="009F74E8" w:rsidTr="00021037">
                          <w:trPr>
                            <w:tblCellSpacing w:w="0" w:type="dxa"/>
                          </w:trPr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5" name="Imagen 25" descr="https://www.interdinfuturos.com/Broker/img/bord_izq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https://www.interdinfuturos.com/Broker/img/bord_izq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hyperlink r:id="rId12" w:tgtFrame="_self" w:history="1">
                                <w:r w:rsidRPr="009F74E8">
                                  <w:rPr>
                                    <w:rFonts w:ascii="Arial" w:eastAsia="Times New Roman" w:hAnsi="Arial" w:cs="Arial"/>
                                    <w:color w:val="000000"/>
                                    <w:sz w:val="18"/>
                                    <w:lang w:eastAsia="es-ES"/>
                                  </w:rPr>
                                  <w:t xml:space="preserve">Rechazadas </w:t>
                                </w:r>
                              </w:hyperlink>
                            </w:p>
                          </w:tc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6" name="Imagen 26" descr="https://www.interdinfuturos.com/Broker/img/bord_d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https://www.interdinfuturos.com/Broker/img/bord_d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8"/>
                            <w:szCs w:val="24"/>
                            <w:lang w:eastAsia="es-ES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EBEBEB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"/>
                          <w:gridCol w:w="1312"/>
                          <w:gridCol w:w="90"/>
                        </w:tblGrid>
                        <w:tr w:rsidR="006E7D26" w:rsidRPr="009F74E8" w:rsidTr="00021037">
                          <w:trPr>
                            <w:tblCellSpacing w:w="0" w:type="dxa"/>
                          </w:trPr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7" name="Imagen 27" descr="https://www.interdinfuturos.com/Broker/img/bord_izq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https://www.interdinfuturos.com/Broker/img/bord_izq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hyperlink r:id="rId13" w:history="1">
                                <w:r w:rsidRPr="009F74E8">
                                  <w:rPr>
                                    <w:rFonts w:ascii="Arial" w:eastAsia="Times New Roman" w:hAnsi="Arial" w:cs="Arial"/>
                                    <w:color w:val="000000"/>
                                    <w:sz w:val="18"/>
                                    <w:lang w:eastAsia="es-ES"/>
                                  </w:rPr>
                                  <w:t xml:space="preserve">Canceladas </w:t>
                                </w:r>
                              </w:hyperlink>
                            </w:p>
                          </w:tc>
                          <w:tc>
                            <w:tcPr>
                              <w:tcW w:w="45" w:type="dxa"/>
                              <w:hideMark/>
                            </w:tcPr>
                            <w:p w:rsidR="006E7D26" w:rsidRPr="009F74E8" w:rsidRDefault="006E7D26" w:rsidP="00021037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noProof/>
                                  <w:color w:val="FFFFFF"/>
                                  <w:sz w:val="18"/>
                                  <w:szCs w:val="18"/>
                                  <w:lang w:eastAsia="es-ES"/>
                                </w:rPr>
                                <w:drawing>
                                  <wp:inline distT="0" distB="0" distL="0" distR="0">
                                    <wp:extent cx="28575" cy="200025"/>
                                    <wp:effectExtent l="19050" t="0" r="9525" b="0"/>
                                    <wp:docPr id="28" name="Imagen 28" descr="https://www.interdinfuturos.com/Broker/img/bord_de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https://www.interdinfuturos.com/Broker/img/bord_de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6E7D26" w:rsidRPr="009F74E8" w:rsidRDefault="006E7D26" w:rsidP="00021037">
                        <w:pPr>
                          <w:spacing w:after="0" w:line="75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 w:val="24"/>
                      <w:szCs w:val="24"/>
                      <w:lang w:eastAsia="es-ES"/>
                    </w:rPr>
                  </w:pPr>
                </w:p>
                <w:tbl>
                  <w:tblPr>
                    <w:tblW w:w="5000" w:type="pct"/>
                    <w:tblCellSpacing w:w="0" w:type="dxa"/>
                    <w:shd w:val="clear" w:color="auto" w:fill="105FC7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00"/>
                  </w:tblGrid>
                  <w:tr w:rsidR="006E7D26" w:rsidRPr="009F74E8" w:rsidTr="00021037">
                    <w:trPr>
                      <w:trHeight w:val="45"/>
                      <w:tblCellSpacing w:w="0" w:type="dxa"/>
                    </w:trPr>
                    <w:tc>
                      <w:tcPr>
                        <w:tcW w:w="0" w:type="auto"/>
                        <w:shd w:val="clear" w:color="auto" w:fill="105FC7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 w:val="24"/>
                      <w:szCs w:val="24"/>
                      <w:lang w:eastAsia="es-ES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00"/>
                  </w:tblGrid>
                  <w:tr w:rsidR="006E7D26" w:rsidRPr="009F74E8" w:rsidTr="00021037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 w:val="24"/>
                      <w:szCs w:val="24"/>
                      <w:lang w:eastAsia="es-ES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00"/>
                  </w:tblGrid>
                  <w:tr w:rsidR="006E7D26" w:rsidRPr="009F74E8" w:rsidTr="00021037">
                    <w:trPr>
                      <w:tblCellSpacing w:w="0" w:type="dxa"/>
                      <w:hidden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pBdr>
                            <w:bottom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color w:val="000000"/>
                            <w:sz w:val="16"/>
                            <w:szCs w:val="16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vanish/>
                            <w:color w:val="000000"/>
                            <w:sz w:val="16"/>
                            <w:szCs w:val="16"/>
                            <w:lang w:eastAsia="es-ES"/>
                          </w:rPr>
                          <w:t>Principio del formulario</w:t>
                        </w:r>
                      </w:p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  <w:r w:rsidRPr="009F74E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6" type="#_x0000_t75" style="width:1in;height:18pt" o:ole="">
                              <v:imagedata r:id="rId14" o:title=""/>
                            </v:shape>
                            <w:control r:id="rId15" w:name="DefaultOcxName3" w:shapeid="_x0000_i1036"/>
                          </w:object>
                        </w:r>
                        <w:r w:rsidRPr="009F74E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  <w:object w:dxaOrig="1440" w:dyaOrig="1440">
                            <v:shape id="_x0000_i1035" type="#_x0000_t75" style="width:1in;height:18pt" o:ole="">
                              <v:imagedata r:id="rId16" o:title=""/>
                            </v:shape>
                            <w:control r:id="rId17" w:name="DefaultOcxName4" w:shapeid="_x0000_i1035"/>
                          </w:object>
                        </w:r>
                        <w:r w:rsidRPr="009F74E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  <w:object w:dxaOrig="1440" w:dyaOrig="1440">
                            <v:shape id="_x0000_i1034" type="#_x0000_t75" style="width:102pt;height:18pt" o:ole="">
                              <v:imagedata r:id="rId18" o:title=""/>
                            </v:shape>
                            <w:control r:id="rId19" w:name="DefaultOcxName5" w:shapeid="_x0000_i1034"/>
                          </w:object>
                        </w:r>
                        <w:r w:rsidRPr="009F74E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  <w:t xml:space="preserve">   </w:t>
                        </w:r>
                        <w:r w:rsidRPr="009F74E8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  <w:object w:dxaOrig="1440" w:dyaOrig="1440">
                            <v:shape id="_x0000_i1033" type="#_x0000_t75" style="width:102pt;height:18pt" o:ole="">
                              <v:imagedata r:id="rId20" o:title=""/>
                            </v:shape>
                            <w:control r:id="rId21" w:name="DefaultOcxName6" w:shapeid="_x0000_i1033"/>
                          </w:object>
                        </w:r>
                      </w:p>
                      <w:p w:rsidR="006E7D26" w:rsidRPr="009F74E8" w:rsidRDefault="006E7D26" w:rsidP="00021037">
                        <w:pPr>
                          <w:pBdr>
                            <w:top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vanish/>
                            <w:color w:val="000000"/>
                            <w:sz w:val="16"/>
                            <w:szCs w:val="16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vanish/>
                            <w:color w:val="000000"/>
                            <w:sz w:val="16"/>
                            <w:szCs w:val="16"/>
                            <w:lang w:eastAsia="es-ES"/>
                          </w:rPr>
                          <w:t>Final del formulario</w:t>
                        </w:r>
                      </w:p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 w:val="24"/>
                      <w:szCs w:val="24"/>
                      <w:lang w:eastAsia="es-ES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00"/>
                  </w:tblGrid>
                  <w:tr w:rsidR="006E7D26" w:rsidRPr="009F74E8" w:rsidTr="00021037">
                    <w:trPr>
                      <w:trHeight w:val="15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6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000000"/>
                      <w:sz w:val="24"/>
                      <w:szCs w:val="24"/>
                      <w:lang w:eastAsia="es-ES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737"/>
                    <w:gridCol w:w="1190"/>
                    <w:gridCol w:w="506"/>
                    <w:gridCol w:w="453"/>
                    <w:gridCol w:w="790"/>
                    <w:gridCol w:w="738"/>
                    <w:gridCol w:w="1064"/>
                    <w:gridCol w:w="1148"/>
                    <w:gridCol w:w="1674"/>
                  </w:tblGrid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Fecha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proofErr w:type="spellStart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Prod</w:t>
                        </w:r>
                        <w:proofErr w:type="spellEnd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.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Tipo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Vol.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Precio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proofErr w:type="spellStart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Comis</w:t>
                        </w:r>
                        <w:proofErr w:type="spellEnd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.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Nº Orden 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 xml:space="preserve">Nº </w:t>
                        </w:r>
                        <w:proofErr w:type="spellStart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Transac</w:t>
                        </w:r>
                        <w:proofErr w:type="spellEnd"/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.  </w:t>
                        </w:r>
                      </w:p>
                    </w:tc>
                    <w:tc>
                      <w:tcPr>
                        <w:tcW w:w="900" w:type="pct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7"/>
                            <w:szCs w:val="17"/>
                            <w:lang w:eastAsia="es-ES"/>
                          </w:rPr>
                          <w:t>Comentario</w:t>
                        </w:r>
                      </w:p>
                    </w:tc>
                  </w:tr>
                  <w:tr w:rsidR="006E7D26" w:rsidRPr="009F74E8" w:rsidTr="00021037">
                    <w:trPr>
                      <w:trHeight w:val="15"/>
                      <w:tblCellSpacing w:w="0" w:type="dxa"/>
                    </w:trPr>
                    <w:tc>
                      <w:tcPr>
                        <w:tcW w:w="0" w:type="auto"/>
                        <w:gridSpan w:val="9"/>
                        <w:shd w:val="clear" w:color="auto" w:fill="000000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"/>
                            <w:szCs w:val="24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rHeight w:val="150"/>
                      <w:tblCellSpacing w:w="0" w:type="dxa"/>
                    </w:trPr>
                    <w:tc>
                      <w:tcPr>
                        <w:tcW w:w="0" w:type="auto"/>
                        <w:gridSpan w:val="9"/>
                        <w:vAlign w:val="center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6"/>
                            <w:szCs w:val="24"/>
                            <w:lang w:eastAsia="es-ES"/>
                          </w:rPr>
                        </w:pP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20100921 11:20:19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FGBM Dic10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M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2  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119.830  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10.00   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032P3I880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hyperlink r:id="rId22" w:tooltip="001OYM" w:history="1">
                          <w:r w:rsidRPr="009F74E8">
                            <w:rPr>
                              <w:rFonts w:ascii="Arial" w:eastAsia="Times New Roman" w:hAnsi="Arial" w:cs="Arial"/>
                              <w:color w:val="0000CD"/>
                              <w:sz w:val="17"/>
                              <w:lang w:eastAsia="es-ES"/>
                            </w:rPr>
                            <w:t>001OYM (T)</w:t>
                          </w:r>
                        </w:hyperlink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  </w:t>
                        </w:r>
                      </w:p>
                    </w:tc>
                    <w:tc>
                      <w:tcPr>
                        <w:tcW w:w="0" w:type="auto"/>
                        <w:shd w:val="clear" w:color="auto" w:fill="EBEBEB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desde web</w:t>
                        </w:r>
                      </w:p>
                    </w:tc>
                  </w:tr>
                  <w:tr w:rsidR="006E7D26" w:rsidRPr="009F74E8" w:rsidTr="00021037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20100921 11:18:32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FGBM Dic10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S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1  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119.830  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5.00   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032P3I4TU  </w:t>
                        </w:r>
                      </w:p>
                    </w:tc>
                    <w:tc>
                      <w:tcPr>
                        <w:tcW w:w="0" w:type="auto"/>
                        <w:noWrap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hyperlink r:id="rId23" w:tooltip="001O7A" w:history="1">
                          <w:r w:rsidRPr="009F74E8">
                            <w:rPr>
                              <w:rFonts w:ascii="Arial" w:eastAsia="Times New Roman" w:hAnsi="Arial" w:cs="Arial"/>
                              <w:color w:val="0000CD"/>
                              <w:sz w:val="17"/>
                              <w:lang w:eastAsia="es-ES"/>
                            </w:rPr>
                            <w:t>001O7A (T)</w:t>
                          </w:r>
                        </w:hyperlink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 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6E7D26" w:rsidRPr="009F74E8" w:rsidRDefault="006E7D26" w:rsidP="00021037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</w:pPr>
                        <w:r w:rsidRPr="009F74E8">
                          <w:rPr>
                            <w:rFonts w:ascii="Arial" w:eastAsia="Times New Roman" w:hAnsi="Arial" w:cs="Arial"/>
                            <w:color w:val="000000"/>
                            <w:sz w:val="17"/>
                            <w:szCs w:val="17"/>
                            <w:lang w:eastAsia="es-ES"/>
                          </w:rPr>
                          <w:t>desde web</w:t>
                        </w:r>
                      </w:p>
                    </w:tc>
                  </w:tr>
                </w:tbl>
                <w:p w:rsidR="006E7D26" w:rsidRPr="009F74E8" w:rsidRDefault="006E7D26" w:rsidP="000210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6E7D26" w:rsidRPr="009F74E8" w:rsidRDefault="006E7D26" w:rsidP="000210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B66B5A" w:rsidRDefault="00B66B5A"/>
    <w:sectPr w:rsidR="00B66B5A" w:rsidSect="00B66B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7D26"/>
    <w:rsid w:val="006E7D26"/>
    <w:rsid w:val="00B6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D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E7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D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s://www.interdinfuturos.com/Broker/OperativaManual.asp?nc=868327&amp;P=4" TargetMode="External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control" Target="activeX/activeX4.xml"/><Relationship Id="rId7" Type="http://schemas.openxmlformats.org/officeDocument/2006/relationships/image" Target="media/image2.gif"/><Relationship Id="rId12" Type="http://schemas.openxmlformats.org/officeDocument/2006/relationships/hyperlink" Target="https://www.interdinfuturos.com/Broker/OperativaManual.asp?nc=868327&amp;P=3" TargetMode="External"/><Relationship Id="rId17" Type="http://schemas.openxmlformats.org/officeDocument/2006/relationships/control" Target="activeX/activeX2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hyperlink" Target="javascript:print()" TargetMode="External"/><Relationship Id="rId11" Type="http://schemas.openxmlformats.org/officeDocument/2006/relationships/hyperlink" Target="https://www.interdinfuturos.com/Broker/OperativaManual.asp?nc=868327&amp;P=2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control" Target="activeX/activeX1.xml"/><Relationship Id="rId23" Type="http://schemas.openxmlformats.org/officeDocument/2006/relationships/hyperlink" Target="https://www.interdinfuturos.com/Broker/OperativaManualLog.asp?nc=868327&amp;IdO=14441667&amp;P=1" TargetMode="External"/><Relationship Id="rId10" Type="http://schemas.openxmlformats.org/officeDocument/2006/relationships/image" Target="media/image4.gif"/><Relationship Id="rId19" Type="http://schemas.openxmlformats.org/officeDocument/2006/relationships/control" Target="activeX/activeX3.xml"/><Relationship Id="rId4" Type="http://schemas.openxmlformats.org/officeDocument/2006/relationships/hyperlink" Target="https://www.interdinfuturos.com/Broker/OperativaManual.asp?nc=868327&amp;P=1" TargetMode="External"/><Relationship Id="rId9" Type="http://schemas.openxmlformats.org/officeDocument/2006/relationships/hyperlink" Target="https://www.interdinfuturos.com/Broker/OperativaManual.asp?nc=868327&amp;P=0" TargetMode="External"/><Relationship Id="rId14" Type="http://schemas.openxmlformats.org/officeDocument/2006/relationships/image" Target="media/image5.wmf"/><Relationship Id="rId22" Type="http://schemas.openxmlformats.org/officeDocument/2006/relationships/hyperlink" Target="https://www.interdinfuturos.com/Broker/OperativaManualLog.asp?nc=868327&amp;IdO=14441699&amp;P=1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1138</Characters>
  <Application>Microsoft Office Word</Application>
  <DocSecurity>0</DocSecurity>
  <Lines>9</Lines>
  <Paragraphs>2</Paragraphs>
  <ScaleCrop>false</ScaleCrop>
  <Company>HP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</dc:creator>
  <cp:lastModifiedBy>Juan </cp:lastModifiedBy>
  <cp:revision>1</cp:revision>
  <dcterms:created xsi:type="dcterms:W3CDTF">2010-09-21T09:42:00Z</dcterms:created>
  <dcterms:modified xsi:type="dcterms:W3CDTF">2010-09-21T09:45:00Z</dcterms:modified>
</cp:coreProperties>
</file>