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26D2" w:rsidRPr="008A26D2" w:rsidRDefault="008A26D2" w:rsidP="008A26D2">
      <w:pPr>
        <w:rPr>
          <w:sz w:val="36"/>
        </w:rPr>
      </w:pPr>
    </w:p>
    <w:p w:rsidR="008A26D2" w:rsidRPr="008A26D2" w:rsidRDefault="008A26D2" w:rsidP="008A26D2">
      <w:pPr>
        <w:rPr>
          <w:sz w:val="36"/>
        </w:rPr>
      </w:pPr>
      <w:r w:rsidRPr="008A26D2">
        <w:rPr>
          <w:sz w:val="36"/>
        </w:rPr>
        <w:t>Instrucciones:</w:t>
      </w:r>
    </w:p>
    <w:p w:rsidR="004C7B0D" w:rsidRDefault="004C7B0D" w:rsidP="008A26D2">
      <w:pPr>
        <w:pStyle w:val="Prrafodelista"/>
        <w:numPr>
          <w:ilvl w:val="0"/>
          <w:numId w:val="1"/>
        </w:numPr>
        <w:spacing w:before="120" w:after="120" w:line="240" w:lineRule="auto"/>
        <w:ind w:hanging="357"/>
      </w:pPr>
      <w:r>
        <w:t>Sirven para mini-</w:t>
      </w:r>
      <w:proofErr w:type="spellStart"/>
      <w:r>
        <w:t>sp</w:t>
      </w:r>
      <w:proofErr w:type="spellEnd"/>
      <w:r>
        <w:t>. Para que sirva para otros símbolos hay que cambiar sus tripas.</w:t>
      </w:r>
    </w:p>
    <w:p w:rsidR="008A26D2" w:rsidRDefault="008A26D2" w:rsidP="008A26D2">
      <w:pPr>
        <w:pStyle w:val="Prrafodelista"/>
        <w:numPr>
          <w:ilvl w:val="0"/>
          <w:numId w:val="1"/>
        </w:numPr>
        <w:spacing w:before="120" w:after="120" w:line="240" w:lineRule="auto"/>
        <w:ind w:hanging="357"/>
      </w:pPr>
      <w:r>
        <w:t>Las celdas con fórmulas no se deben tocar.</w:t>
      </w:r>
    </w:p>
    <w:p w:rsidR="008A26D2" w:rsidRDefault="008A26D2" w:rsidP="008A26D2">
      <w:pPr>
        <w:pStyle w:val="Prrafodelista"/>
        <w:numPr>
          <w:ilvl w:val="0"/>
          <w:numId w:val="1"/>
        </w:numPr>
        <w:spacing w:before="120" w:after="120" w:line="240" w:lineRule="auto"/>
        <w:ind w:hanging="357"/>
      </w:pPr>
      <w:r>
        <w:t>Las celdas a modificar se encuentran en la pestaña "DATOS", las demás pestañas, por lo tanto, no tocar.</w:t>
      </w:r>
    </w:p>
    <w:p w:rsidR="008A26D2" w:rsidRDefault="008A26D2" w:rsidP="008A26D2">
      <w:pPr>
        <w:pStyle w:val="Prrafodelista"/>
        <w:numPr>
          <w:ilvl w:val="0"/>
          <w:numId w:val="1"/>
        </w:numPr>
        <w:spacing w:before="120" w:after="120" w:line="240" w:lineRule="auto"/>
        <w:ind w:hanging="357"/>
      </w:pPr>
      <w:r>
        <w:t>"Opciones 2D ES - Cuna Larga.xlsx" es para cuando se inicia la operación.</w:t>
      </w:r>
    </w:p>
    <w:p w:rsidR="008A26D2" w:rsidRDefault="008A26D2" w:rsidP="008A26D2">
      <w:pPr>
        <w:pStyle w:val="Prrafodelista"/>
        <w:numPr>
          <w:ilvl w:val="0"/>
          <w:numId w:val="1"/>
        </w:numPr>
        <w:spacing w:before="120" w:after="120" w:line="240" w:lineRule="auto"/>
        <w:ind w:hanging="357"/>
      </w:pPr>
      <w:r>
        <w:t>"Opciones 2D ES - Cuna Larga - Ajuste 1.xlsx" es para cuando se hace el primer ajuste.</w:t>
      </w:r>
    </w:p>
    <w:p w:rsidR="008A26D2" w:rsidRDefault="008A26D2" w:rsidP="008A26D2">
      <w:pPr>
        <w:pStyle w:val="Prrafodelista"/>
        <w:numPr>
          <w:ilvl w:val="0"/>
          <w:numId w:val="1"/>
        </w:numPr>
        <w:spacing w:before="120" w:after="120" w:line="240" w:lineRule="auto"/>
        <w:ind w:hanging="357"/>
      </w:pPr>
      <w:r>
        <w:t>"Opciones 2D ES - Cuna Larga - Ajuste 2.xlsx" es para cuando se hace el segundo ajuste.</w:t>
      </w:r>
    </w:p>
    <w:p w:rsidR="008A26D2" w:rsidRDefault="008A26D2" w:rsidP="008A26D2">
      <w:pPr>
        <w:pStyle w:val="Prrafodelista"/>
        <w:numPr>
          <w:ilvl w:val="0"/>
          <w:numId w:val="1"/>
        </w:numPr>
        <w:spacing w:before="120" w:after="120" w:line="240" w:lineRule="auto"/>
        <w:ind w:hanging="357"/>
      </w:pPr>
      <w:r>
        <w:t>"Opciones 2D ES - Cuna Larga.xlsx" se puede utilizar sin necesidad de los otros dos archivos.</w:t>
      </w:r>
    </w:p>
    <w:p w:rsidR="008A26D2" w:rsidRDefault="00402BAF" w:rsidP="008A26D2">
      <w:pPr>
        <w:pStyle w:val="Prrafodelista"/>
        <w:numPr>
          <w:ilvl w:val="0"/>
          <w:numId w:val="1"/>
        </w:numPr>
        <w:spacing w:before="120" w:after="120" w:line="240" w:lineRule="auto"/>
        <w:ind w:hanging="357"/>
      </w:pPr>
      <w:r>
        <w:t>"Opciones 2D ES - Cuna Larga - Ajuste 1.xlsx"</w:t>
      </w:r>
      <w:r>
        <w:t xml:space="preserve"> </w:t>
      </w:r>
      <w:r w:rsidR="008A26D2">
        <w:t>se debe utilizar conjuntamente con  "Opciones 2D ES - Cuna Larga.xlsx".</w:t>
      </w:r>
    </w:p>
    <w:p w:rsidR="008A26D2" w:rsidRDefault="008A26D2" w:rsidP="008A26D2">
      <w:pPr>
        <w:pStyle w:val="Prrafodelista"/>
        <w:numPr>
          <w:ilvl w:val="1"/>
          <w:numId w:val="1"/>
        </w:numPr>
        <w:spacing w:before="120" w:after="120" w:line="240" w:lineRule="auto"/>
      </w:pPr>
      <w:r>
        <w:t>Ya que "Opciones 2D ES - Cun</w:t>
      </w:r>
      <w:bookmarkStart w:id="0" w:name="_GoBack"/>
      <w:bookmarkEnd w:id="0"/>
      <w:r>
        <w:t>a Larga - Ajuste 1.xlsx" hace consulta en "Opciones 2D ES - Cuna Larga.xlsx",</w:t>
      </w:r>
      <w:r>
        <w:t xml:space="preserve"> </w:t>
      </w:r>
      <w:r>
        <w:t>hay que indicar dónde se encuentra</w:t>
      </w:r>
      <w:r w:rsidR="004C7B0D">
        <w:t>.</w:t>
      </w:r>
    </w:p>
    <w:p w:rsidR="008A26D2" w:rsidRDefault="008A26D2" w:rsidP="008A26D2">
      <w:pPr>
        <w:pStyle w:val="Prrafodelista"/>
        <w:numPr>
          <w:ilvl w:val="2"/>
          <w:numId w:val="1"/>
        </w:numPr>
        <w:spacing w:before="120" w:after="120" w:line="240" w:lineRule="auto"/>
      </w:pPr>
      <w:r>
        <w:t>O</w:t>
      </w:r>
      <w:r>
        <w:t xml:space="preserve">ffice 2013 (en cinta de opciones) &gt; Datos &gt; </w:t>
      </w:r>
      <w:r>
        <w:t>Editar vínculos</w:t>
      </w:r>
      <w:r>
        <w:t>.</w:t>
      </w:r>
    </w:p>
    <w:p w:rsidR="00402BAF" w:rsidRDefault="00402BAF" w:rsidP="00402BAF">
      <w:pPr>
        <w:pStyle w:val="Prrafodelista"/>
        <w:numPr>
          <w:ilvl w:val="1"/>
          <w:numId w:val="1"/>
        </w:numPr>
        <w:spacing w:before="120" w:after="120" w:line="240" w:lineRule="auto"/>
      </w:pPr>
      <w:r>
        <w:t xml:space="preserve">Los cambios en </w:t>
      </w:r>
      <w:r>
        <w:t>"Op</w:t>
      </w:r>
      <w:r>
        <w:t xml:space="preserve">ciones 2D ES - Cuna Larga.xlsx" se reflejarán en </w:t>
      </w:r>
      <w:r>
        <w:t>"Opciones 2D ES - Cuna Larga - Ajuste 1.xlsx"</w:t>
      </w:r>
      <w:r>
        <w:t xml:space="preserve"> y </w:t>
      </w:r>
      <w:r>
        <w:t>"Opcion</w:t>
      </w:r>
      <w:r>
        <w:t>es 2D ES - Cuna Larga - Ajuste 2</w:t>
      </w:r>
      <w:r>
        <w:t>.xlsx"</w:t>
      </w:r>
    </w:p>
    <w:p w:rsidR="00E10C9C" w:rsidRDefault="008A26D2" w:rsidP="008A26D2">
      <w:pPr>
        <w:pStyle w:val="Prrafodelista"/>
        <w:numPr>
          <w:ilvl w:val="0"/>
          <w:numId w:val="1"/>
        </w:numPr>
        <w:spacing w:before="120" w:after="120" w:line="240" w:lineRule="auto"/>
      </w:pPr>
      <w:r>
        <w:t>"Opciones 2D ES - Cuna Larga - Ajuste 2.xlsx" se debe utilizar conjuntamente con  "Opciones 2D ES - Cuna Larga.xlsx"</w:t>
      </w:r>
      <w:r>
        <w:t xml:space="preserve"> y </w:t>
      </w:r>
      <w:r>
        <w:t>"Opcion</w:t>
      </w:r>
      <w:r>
        <w:t>es 2D ES - Cuna Larga - Ajuste 1</w:t>
      </w:r>
      <w:r>
        <w:t>.xlsx".</w:t>
      </w:r>
    </w:p>
    <w:p w:rsidR="008A26D2" w:rsidRDefault="008A26D2" w:rsidP="008A26D2">
      <w:pPr>
        <w:pStyle w:val="Prrafodelista"/>
        <w:numPr>
          <w:ilvl w:val="1"/>
          <w:numId w:val="1"/>
        </w:numPr>
        <w:spacing w:before="120" w:after="120" w:line="240" w:lineRule="auto"/>
      </w:pPr>
      <w:r>
        <w:t>Ya que "Opciones 2D ES - Cuna Larga - Ajuste 1.xlsx" hace consulta en "Opciones 2D ES - Cuna Larga.xlsx", hay que indicar dónde se encuentra</w:t>
      </w:r>
      <w:r w:rsidR="004C7B0D">
        <w:t>.</w:t>
      </w:r>
    </w:p>
    <w:p w:rsidR="008A26D2" w:rsidRDefault="008A26D2" w:rsidP="008A26D2">
      <w:pPr>
        <w:pStyle w:val="Prrafodelista"/>
        <w:numPr>
          <w:ilvl w:val="2"/>
          <w:numId w:val="1"/>
        </w:numPr>
        <w:spacing w:before="120" w:after="120" w:line="240" w:lineRule="auto"/>
      </w:pPr>
      <w:r>
        <w:t>Office 2013 (en cinta de opciones) &gt; Datos &gt; Editar vínculos.</w:t>
      </w:r>
    </w:p>
    <w:p w:rsidR="00402BAF" w:rsidRDefault="00402BAF" w:rsidP="00402BAF">
      <w:pPr>
        <w:pStyle w:val="Prrafodelista"/>
        <w:numPr>
          <w:ilvl w:val="1"/>
          <w:numId w:val="1"/>
        </w:numPr>
        <w:spacing w:before="120" w:after="120" w:line="240" w:lineRule="auto"/>
      </w:pPr>
      <w:r>
        <w:t xml:space="preserve">Los cambios en </w:t>
      </w:r>
      <w:r>
        <w:t>"Opciones 2D ES - Cuna Larga - Ajuste 1.xlsx"</w:t>
      </w:r>
      <w:r>
        <w:t xml:space="preserve"> se reflejarán en </w:t>
      </w:r>
      <w:r>
        <w:t xml:space="preserve">"Opciones 2D ES - Cuna Larga - Ajuste </w:t>
      </w:r>
      <w:r>
        <w:t>2</w:t>
      </w:r>
      <w:r>
        <w:t>.xlsx"</w:t>
      </w:r>
    </w:p>
    <w:p w:rsidR="008A26D2" w:rsidRDefault="008A26D2" w:rsidP="008A26D2">
      <w:pPr>
        <w:pStyle w:val="Prrafodelista"/>
        <w:numPr>
          <w:ilvl w:val="0"/>
          <w:numId w:val="1"/>
        </w:numPr>
        <w:spacing w:before="120" w:after="120" w:line="240" w:lineRule="auto"/>
      </w:pPr>
      <w:r>
        <w:t>Estado inicial:</w:t>
      </w:r>
    </w:p>
    <w:p w:rsidR="008A26D2" w:rsidRDefault="008A26D2" w:rsidP="008A26D2">
      <w:pPr>
        <w:pStyle w:val="Prrafodelista"/>
        <w:numPr>
          <w:ilvl w:val="1"/>
          <w:numId w:val="1"/>
        </w:numPr>
        <w:spacing w:before="120" w:after="120" w:line="240" w:lineRule="auto"/>
      </w:pPr>
      <w:r>
        <w:t>"Op</w:t>
      </w:r>
      <w:r>
        <w:t>ciones 2D ES - Cuna Larga.xlsx":</w:t>
      </w:r>
    </w:p>
    <w:p w:rsidR="004C7B0D" w:rsidRDefault="004C7B0D" w:rsidP="004C7B0D">
      <w:pPr>
        <w:pStyle w:val="Prrafodelista"/>
        <w:numPr>
          <w:ilvl w:val="2"/>
          <w:numId w:val="1"/>
        </w:numPr>
        <w:spacing w:before="120" w:after="120" w:line="240" w:lineRule="auto"/>
      </w:pPr>
      <w:r>
        <w:t>Fecha: 2015/09/04</w:t>
      </w:r>
    </w:p>
    <w:p w:rsidR="008A26D2" w:rsidRDefault="008A26D2" w:rsidP="008A26D2">
      <w:pPr>
        <w:pStyle w:val="Prrafodelista"/>
        <w:numPr>
          <w:ilvl w:val="2"/>
          <w:numId w:val="1"/>
        </w:numPr>
        <w:spacing w:before="120" w:after="120" w:line="240" w:lineRule="auto"/>
      </w:pPr>
      <w:r>
        <w:t>Venta de 2 cunas 1460/2085 vencimiento Nov 2015.</w:t>
      </w:r>
    </w:p>
    <w:p w:rsidR="008A26D2" w:rsidRDefault="008A26D2" w:rsidP="008A26D2">
      <w:pPr>
        <w:pStyle w:val="Prrafodelista"/>
        <w:numPr>
          <w:ilvl w:val="1"/>
          <w:numId w:val="1"/>
        </w:numPr>
        <w:spacing w:before="120" w:after="120" w:line="240" w:lineRule="auto"/>
      </w:pPr>
      <w:r>
        <w:t>"Opciones 2D ES - Cuna Larga - Ajuste 1.xlsx":</w:t>
      </w:r>
    </w:p>
    <w:p w:rsidR="004C7B0D" w:rsidRDefault="004C7B0D" w:rsidP="004C7B0D">
      <w:pPr>
        <w:pStyle w:val="Prrafodelista"/>
        <w:numPr>
          <w:ilvl w:val="2"/>
          <w:numId w:val="1"/>
        </w:numPr>
        <w:spacing w:before="120" w:after="120" w:line="240" w:lineRule="auto"/>
      </w:pPr>
      <w:r>
        <w:t>Fecha</w:t>
      </w:r>
      <w:r w:rsidR="00402BAF">
        <w:t xml:space="preserve"> inicial </w:t>
      </w:r>
      <w:r>
        <w:t xml:space="preserve"> </w:t>
      </w:r>
      <w:r w:rsidR="00402BAF">
        <w:t>= fecha final de</w:t>
      </w:r>
      <w:r>
        <w:t xml:space="preserve"> </w:t>
      </w:r>
      <w:r>
        <w:t>"Opciones 2D ES - Cuna Larga.xlsx"</w:t>
      </w:r>
    </w:p>
    <w:p w:rsidR="008A26D2" w:rsidRDefault="004C7B0D" w:rsidP="008A26D2">
      <w:pPr>
        <w:pStyle w:val="Prrafodelista"/>
        <w:numPr>
          <w:ilvl w:val="2"/>
          <w:numId w:val="1"/>
        </w:numPr>
        <w:spacing w:before="120" w:after="120" w:line="240" w:lineRule="auto"/>
      </w:pPr>
      <w:r>
        <w:t>Venta adicional de 1 cuna 1550/2095 vencimiento Nov 2015</w:t>
      </w:r>
    </w:p>
    <w:p w:rsidR="004C7B0D" w:rsidRDefault="004C7B0D" w:rsidP="004C7B0D">
      <w:pPr>
        <w:pStyle w:val="Prrafodelista"/>
        <w:numPr>
          <w:ilvl w:val="1"/>
          <w:numId w:val="1"/>
        </w:numPr>
        <w:spacing w:before="120" w:after="120" w:line="240" w:lineRule="auto"/>
      </w:pPr>
      <w:r>
        <w:t xml:space="preserve">"Opciones 2D ES - Cuna Larga - Ajuste </w:t>
      </w:r>
      <w:r>
        <w:t>2</w:t>
      </w:r>
      <w:r>
        <w:t>.xlsx":</w:t>
      </w:r>
    </w:p>
    <w:p w:rsidR="004C7B0D" w:rsidRDefault="004C7B0D" w:rsidP="008A26D2">
      <w:pPr>
        <w:pStyle w:val="Prrafodelista"/>
        <w:numPr>
          <w:ilvl w:val="2"/>
          <w:numId w:val="1"/>
        </w:numPr>
        <w:spacing w:before="120" w:after="120" w:line="240" w:lineRule="auto"/>
      </w:pPr>
      <w:r>
        <w:t>Fecha</w:t>
      </w:r>
      <w:r w:rsidR="00402BAF">
        <w:t xml:space="preserve"> inicial</w:t>
      </w:r>
      <w:r>
        <w:t xml:space="preserve"> </w:t>
      </w:r>
      <w:r w:rsidR="00402BAF">
        <w:t xml:space="preserve">= fecha final de </w:t>
      </w:r>
      <w:r>
        <w:t>"Opciones 2D ES - Cuna Larga - Ajuste 1.xlsx"</w:t>
      </w:r>
      <w:r>
        <w:t>)</w:t>
      </w:r>
    </w:p>
    <w:p w:rsidR="008A26D2" w:rsidRDefault="008A26D2" w:rsidP="008A26D2">
      <w:pPr>
        <w:pStyle w:val="Prrafodelista"/>
        <w:numPr>
          <w:ilvl w:val="2"/>
          <w:numId w:val="1"/>
        </w:numPr>
        <w:spacing w:before="120" w:after="120" w:line="240" w:lineRule="auto"/>
      </w:pPr>
      <w:r>
        <w:t xml:space="preserve">Venta de </w:t>
      </w:r>
      <w:r w:rsidR="004C7B0D">
        <w:t>1 futuro mini-SP</w:t>
      </w:r>
      <w:r>
        <w:t>.</w:t>
      </w:r>
    </w:p>
    <w:p w:rsidR="008A26D2" w:rsidRDefault="008A26D2" w:rsidP="004C7B0D">
      <w:pPr>
        <w:pStyle w:val="Prrafodelista"/>
        <w:numPr>
          <w:ilvl w:val="0"/>
          <w:numId w:val="1"/>
        </w:numPr>
        <w:spacing w:before="120" w:after="120" w:line="240" w:lineRule="auto"/>
      </w:pPr>
      <w:r>
        <w:t xml:space="preserve">Salseando </w:t>
      </w:r>
      <w:r w:rsidR="004C7B0D">
        <w:t xml:space="preserve">no resultará difícil aprender descubrir </w:t>
      </w:r>
      <w:r>
        <w:t>para qué sirve cada cosa.</w:t>
      </w:r>
    </w:p>
    <w:p w:rsidR="008A26D2" w:rsidRDefault="008A26D2" w:rsidP="008A26D2">
      <w:pPr>
        <w:pStyle w:val="Prrafodelista"/>
        <w:spacing w:before="120" w:after="120" w:line="240" w:lineRule="auto"/>
      </w:pPr>
    </w:p>
    <w:sectPr w:rsidR="008A26D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691CDE"/>
    <w:multiLevelType w:val="hybridMultilevel"/>
    <w:tmpl w:val="61E877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6D2"/>
    <w:rsid w:val="00402BAF"/>
    <w:rsid w:val="004C7B0D"/>
    <w:rsid w:val="008A26D2"/>
    <w:rsid w:val="00E10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D02269C4-8452-4A34-973A-D63C1E81B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A26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1333</TotalTime>
  <Pages>1</Pages>
  <Words>320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Lamariano</dc:creator>
  <cp:keywords/>
  <dc:description/>
  <cp:lastModifiedBy>Ion Lamariano</cp:lastModifiedBy>
  <cp:revision>2</cp:revision>
  <dcterms:created xsi:type="dcterms:W3CDTF">2015-09-08T19:53:00Z</dcterms:created>
  <dcterms:modified xsi:type="dcterms:W3CDTF">2015-09-09T18:06:00Z</dcterms:modified>
</cp:coreProperties>
</file>